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6A4376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金志华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772E98" w:rsidTr="006A4376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生物与化学工程学院党总支书记、副院长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A35E8E" w:rsidP="006A4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2014.4</w:t>
            </w:r>
          </w:p>
        </w:tc>
      </w:tr>
      <w:tr w:rsidR="00772E98" w:rsidTr="006A4376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A06770" w:rsidRPr="00A41F4F" w:rsidRDefault="00A06770" w:rsidP="006C15D1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A41F4F">
              <w:rPr>
                <w:rFonts w:hint="eastAsia"/>
                <w:szCs w:val="21"/>
              </w:rPr>
              <w:t>根据分工，本人</w:t>
            </w: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月任生化学院副院长，</w:t>
            </w:r>
            <w:r w:rsidRPr="00A41F4F">
              <w:rPr>
                <w:rFonts w:hint="eastAsia"/>
                <w:szCs w:val="21"/>
              </w:rPr>
              <w:t>主要分管</w:t>
            </w:r>
            <w:r>
              <w:rPr>
                <w:rFonts w:hint="eastAsia"/>
                <w:szCs w:val="21"/>
              </w:rPr>
              <w:t>学院</w:t>
            </w:r>
            <w:r w:rsidRPr="00A41F4F">
              <w:rPr>
                <w:rFonts w:hint="eastAsia"/>
                <w:szCs w:val="21"/>
              </w:rPr>
              <w:t>学科建设、科研</w:t>
            </w:r>
            <w:r>
              <w:rPr>
                <w:rFonts w:hint="eastAsia"/>
                <w:szCs w:val="21"/>
              </w:rPr>
              <w:t>和</w:t>
            </w:r>
            <w:r w:rsidRPr="00A41F4F">
              <w:rPr>
                <w:rFonts w:hint="eastAsia"/>
                <w:szCs w:val="21"/>
              </w:rPr>
              <w:t>产学研合作</w:t>
            </w:r>
            <w:r>
              <w:rPr>
                <w:rFonts w:hint="eastAsia"/>
                <w:szCs w:val="21"/>
              </w:rPr>
              <w:t>工作，</w:t>
            </w:r>
            <w:r>
              <w:rPr>
                <w:rFonts w:hint="eastAsia"/>
                <w:szCs w:val="21"/>
              </w:rPr>
              <w:t>4-12</w:t>
            </w:r>
            <w:r>
              <w:rPr>
                <w:rFonts w:hint="eastAsia"/>
                <w:szCs w:val="21"/>
              </w:rPr>
              <w:t>月任党总支书记，主持总支工作，分管思想政治、廉政纪律、安全稳定和科研工作。</w:t>
            </w:r>
            <w:r w:rsidRPr="00A41F4F">
              <w:rPr>
                <w:rFonts w:hint="eastAsia"/>
                <w:szCs w:val="21"/>
              </w:rPr>
              <w:t>现对一年的管理工作总结如下：</w:t>
            </w:r>
          </w:p>
          <w:p w:rsidR="00A06770" w:rsidRPr="00A41F4F" w:rsidRDefault="00A06770" w:rsidP="006C15D1">
            <w:pPr>
              <w:tabs>
                <w:tab w:val="left" w:pos="4800"/>
              </w:tabs>
              <w:adjustRightInd w:val="0"/>
              <w:snapToGrid w:val="0"/>
              <w:spacing w:line="360" w:lineRule="auto"/>
              <w:ind w:firstLineChars="200" w:firstLine="420"/>
              <w:rPr>
                <w:bCs/>
                <w:szCs w:val="21"/>
              </w:rPr>
            </w:pPr>
            <w:r w:rsidRPr="00A41F4F">
              <w:rPr>
                <w:rFonts w:hint="eastAsia"/>
                <w:bCs/>
                <w:szCs w:val="21"/>
              </w:rPr>
              <w:t xml:space="preserve">1. </w:t>
            </w:r>
            <w:r w:rsidRPr="00A41F4F">
              <w:rPr>
                <w:rFonts w:hint="eastAsia"/>
                <w:bCs/>
                <w:szCs w:val="21"/>
              </w:rPr>
              <w:t>理论学习与思想政治觉悟：</w:t>
            </w:r>
            <w:r>
              <w:rPr>
                <w:bCs/>
                <w:szCs w:val="21"/>
              </w:rPr>
              <w:tab/>
            </w:r>
          </w:p>
          <w:p w:rsidR="00A06770" w:rsidRPr="00A41F4F" w:rsidRDefault="00A06770" w:rsidP="006C15D1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A41F4F">
              <w:rPr>
                <w:rFonts w:hint="eastAsia"/>
                <w:bCs/>
                <w:szCs w:val="21"/>
              </w:rPr>
              <w:t>坚持政治理论学习，加强个人</w:t>
            </w:r>
            <w:r>
              <w:rPr>
                <w:rFonts w:hint="eastAsia"/>
                <w:bCs/>
                <w:szCs w:val="21"/>
              </w:rPr>
              <w:t>思想道德</w:t>
            </w:r>
            <w:r w:rsidRPr="00A41F4F">
              <w:rPr>
                <w:rFonts w:hint="eastAsia"/>
                <w:bCs/>
                <w:szCs w:val="21"/>
              </w:rPr>
              <w:t>修养，努力</w:t>
            </w:r>
            <w:r w:rsidRPr="00A41F4F">
              <w:rPr>
                <w:rFonts w:hint="eastAsia"/>
                <w:szCs w:val="21"/>
              </w:rPr>
              <w:t>学习实践科学发展观，</w:t>
            </w:r>
            <w:r>
              <w:rPr>
                <w:rFonts w:hint="eastAsia"/>
                <w:szCs w:val="21"/>
              </w:rPr>
              <w:t>认真践行群众路线，</w:t>
            </w:r>
            <w:r w:rsidRPr="00A41F4F">
              <w:rPr>
                <w:rFonts w:hint="eastAsia"/>
                <w:szCs w:val="21"/>
              </w:rPr>
              <w:t>能公正、公平、公开地</w:t>
            </w:r>
            <w:r>
              <w:rPr>
                <w:rFonts w:hint="eastAsia"/>
                <w:szCs w:val="21"/>
              </w:rPr>
              <w:t>做好</w:t>
            </w:r>
            <w:r w:rsidRPr="00A41F4F">
              <w:rPr>
                <w:rFonts w:hint="eastAsia"/>
                <w:szCs w:val="21"/>
              </w:rPr>
              <w:t>分管工作，正确处理管理工作与个人教学科研工作的关系，做到全心全意为广大师生服务。</w:t>
            </w:r>
          </w:p>
          <w:p w:rsidR="00A06770" w:rsidRPr="00A41F4F" w:rsidRDefault="00A06770" w:rsidP="006C15D1">
            <w:pPr>
              <w:tabs>
                <w:tab w:val="left" w:pos="3435"/>
              </w:tabs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A41F4F">
              <w:rPr>
                <w:rFonts w:hint="eastAsia"/>
                <w:szCs w:val="21"/>
              </w:rPr>
              <w:t xml:space="preserve">2. </w:t>
            </w:r>
            <w:r w:rsidRPr="00A41F4F">
              <w:rPr>
                <w:rFonts w:hint="eastAsia"/>
                <w:szCs w:val="21"/>
              </w:rPr>
              <w:t>重要工作与业绩：</w:t>
            </w:r>
            <w:r>
              <w:rPr>
                <w:szCs w:val="21"/>
              </w:rPr>
              <w:tab/>
            </w:r>
          </w:p>
          <w:p w:rsidR="00A06770" w:rsidRPr="00A41F4F" w:rsidRDefault="00A06770" w:rsidP="006C15D1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A41F4F">
              <w:rPr>
                <w:szCs w:val="21"/>
              </w:rPr>
              <w:t>明确</w:t>
            </w:r>
            <w:r w:rsidRPr="00A41F4F">
              <w:rPr>
                <w:rFonts w:hint="eastAsia"/>
                <w:szCs w:val="21"/>
              </w:rPr>
              <w:t>工作重点，</w:t>
            </w:r>
            <w:r w:rsidRPr="00A41F4F">
              <w:rPr>
                <w:szCs w:val="21"/>
              </w:rPr>
              <w:t>落实责任</w:t>
            </w:r>
            <w:r>
              <w:rPr>
                <w:rFonts w:hint="eastAsia"/>
                <w:szCs w:val="21"/>
              </w:rPr>
              <w:t>，重要事件都由党政联席会议或扩大会议集体讨论决定</w:t>
            </w:r>
            <w:r w:rsidRPr="00A41F4F">
              <w:rPr>
                <w:rFonts w:hint="eastAsia"/>
                <w:szCs w:val="21"/>
              </w:rPr>
              <w:t>。</w:t>
            </w:r>
          </w:p>
          <w:p w:rsidR="00A06770" w:rsidRPr="00AC367D" w:rsidRDefault="00A06770" w:rsidP="006C15D1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总支工作：围绕</w:t>
            </w:r>
            <w:r w:rsidRPr="00AC367D">
              <w:rPr>
                <w:rFonts w:hint="eastAsia"/>
                <w:szCs w:val="21"/>
              </w:rPr>
              <w:t>学院的中心工作、发展目标开展做好服务工作</w:t>
            </w:r>
            <w:r>
              <w:rPr>
                <w:rFonts w:hint="eastAsia"/>
                <w:szCs w:val="21"/>
              </w:rPr>
              <w:t>。</w:t>
            </w:r>
            <w:r w:rsidRPr="00AC367D">
              <w:rPr>
                <w:rFonts w:hint="eastAsia"/>
                <w:szCs w:val="21"/>
              </w:rPr>
              <w:t>注重</w:t>
            </w:r>
            <w:r>
              <w:rPr>
                <w:rFonts w:hint="eastAsia"/>
                <w:szCs w:val="21"/>
              </w:rPr>
              <w:t>学院班子成员的</w:t>
            </w:r>
            <w:r w:rsidRPr="00AC367D">
              <w:rPr>
                <w:rFonts w:hint="eastAsia"/>
                <w:szCs w:val="21"/>
              </w:rPr>
              <w:t>团结、协作，增强学院领导班子的整体合力</w:t>
            </w:r>
            <w:r>
              <w:rPr>
                <w:rFonts w:hint="eastAsia"/>
                <w:szCs w:val="21"/>
              </w:rPr>
              <w:t>。</w:t>
            </w:r>
            <w:r w:rsidRPr="00AC367D">
              <w:rPr>
                <w:rFonts w:hint="eastAsia"/>
                <w:szCs w:val="21"/>
              </w:rPr>
              <w:t>掌握教师的思想动态，做好教师的思想政治工作，充分调动教师为学院发展做贡献的积极性</w:t>
            </w:r>
            <w:r>
              <w:rPr>
                <w:rFonts w:hint="eastAsia"/>
                <w:szCs w:val="21"/>
              </w:rPr>
              <w:t>。</w:t>
            </w:r>
            <w:r w:rsidR="00CA6832">
              <w:rPr>
                <w:rFonts w:hint="eastAsia"/>
                <w:szCs w:val="21"/>
              </w:rPr>
              <w:t>高度</w:t>
            </w:r>
            <w:r>
              <w:rPr>
                <w:rFonts w:hint="eastAsia"/>
                <w:szCs w:val="21"/>
              </w:rPr>
              <w:t>重视安全稳定</w:t>
            </w:r>
            <w:r w:rsidR="00CA6832">
              <w:rPr>
                <w:rFonts w:hint="eastAsia"/>
                <w:szCs w:val="21"/>
              </w:rPr>
              <w:t>工作，学院与研究所、教师分别签订安全工作目标管理责任书，加强日常安全管理和教育宣传，全年未发生安全稳定事故。重视</w:t>
            </w:r>
            <w:r>
              <w:rPr>
                <w:rFonts w:hint="eastAsia"/>
                <w:szCs w:val="21"/>
              </w:rPr>
              <w:t>毕业生就业工作，</w:t>
            </w:r>
            <w:r w:rsidR="00CA6832">
              <w:rPr>
                <w:rFonts w:hint="eastAsia"/>
                <w:szCs w:val="21"/>
              </w:rPr>
              <w:t>采取一系列有力措施</w:t>
            </w:r>
            <w:r w:rsidR="00D84347">
              <w:rPr>
                <w:rFonts w:hint="eastAsia"/>
                <w:szCs w:val="21"/>
              </w:rPr>
              <w:t>加强就业</w:t>
            </w:r>
            <w:r>
              <w:rPr>
                <w:rFonts w:hint="eastAsia"/>
                <w:szCs w:val="21"/>
              </w:rPr>
              <w:t>过程</w:t>
            </w:r>
            <w:r w:rsidR="00D84347">
              <w:rPr>
                <w:rFonts w:hint="eastAsia"/>
                <w:szCs w:val="21"/>
              </w:rPr>
              <w:t>管理，</w:t>
            </w:r>
            <w:r>
              <w:rPr>
                <w:rFonts w:hint="eastAsia"/>
                <w:szCs w:val="21"/>
              </w:rPr>
              <w:t>就业率得到了明显提高。</w:t>
            </w:r>
          </w:p>
          <w:p w:rsidR="00A06770" w:rsidRPr="00A41F4F" w:rsidRDefault="00A06770" w:rsidP="006C15D1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科研工作：</w:t>
            </w:r>
            <w:r w:rsidRPr="00A41F4F">
              <w:rPr>
                <w:rFonts w:hint="eastAsia"/>
                <w:szCs w:val="21"/>
              </w:rPr>
              <w:t>根据学</w:t>
            </w:r>
            <w:r>
              <w:rPr>
                <w:rFonts w:hint="eastAsia"/>
                <w:szCs w:val="21"/>
              </w:rPr>
              <w:t>校</w:t>
            </w:r>
            <w:r w:rsidRPr="00A41F4F">
              <w:rPr>
                <w:rFonts w:hint="eastAsia"/>
                <w:szCs w:val="21"/>
              </w:rPr>
              <w:t>下达</w:t>
            </w:r>
            <w:r>
              <w:rPr>
                <w:rFonts w:hint="eastAsia"/>
                <w:szCs w:val="21"/>
              </w:rPr>
              <w:t>给学院的科研经费指标，下达了各研究所的科研经费指标。</w:t>
            </w:r>
            <w:r w:rsidR="00F936D0">
              <w:rPr>
                <w:rFonts w:hint="eastAsia"/>
                <w:szCs w:val="21"/>
              </w:rPr>
              <w:t>落实各项科研任务，加强学术交流，</w:t>
            </w:r>
            <w:r w:rsidR="00D84347">
              <w:rPr>
                <w:rFonts w:hint="eastAsia"/>
                <w:szCs w:val="21"/>
              </w:rPr>
              <w:t>明确了教师科研基本工作量</w:t>
            </w:r>
            <w:r w:rsidR="00F936D0">
              <w:rPr>
                <w:rFonts w:hint="eastAsia"/>
                <w:szCs w:val="21"/>
              </w:rPr>
              <w:t>要求</w:t>
            </w:r>
            <w:r w:rsidR="00D84347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作为微生物工程方向负责人做好学校“</w:t>
            </w:r>
            <w:r w:rsidRPr="00A41F4F">
              <w:rPr>
                <w:rFonts w:hint="eastAsia"/>
                <w:szCs w:val="21"/>
              </w:rPr>
              <w:t>生物与制药工程</w:t>
            </w:r>
            <w:r>
              <w:rPr>
                <w:rFonts w:hint="eastAsia"/>
                <w:szCs w:val="21"/>
              </w:rPr>
              <w:t>”优势特色学科的建设工作；作为学科负责人，做好“化学工程与技术”浙江省重点学科建设工作；作为负责人，申报浙江省微生物与生化药学重点实验室；负责起草浙江大学宁波研究院生命健康研究中心建设方案。</w:t>
            </w:r>
          </w:p>
          <w:p w:rsidR="00A06770" w:rsidRPr="00A41F4F" w:rsidRDefault="00A06770" w:rsidP="006C15D1">
            <w:pPr>
              <w:tabs>
                <w:tab w:val="left" w:pos="3255"/>
              </w:tabs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A41F4F">
              <w:rPr>
                <w:rFonts w:hint="eastAsia"/>
                <w:szCs w:val="21"/>
              </w:rPr>
              <w:t xml:space="preserve">3. </w:t>
            </w:r>
            <w:r w:rsidRPr="00A41F4F">
              <w:rPr>
                <w:rFonts w:hint="eastAsia"/>
                <w:szCs w:val="21"/>
              </w:rPr>
              <w:t>党风廉政建设：</w:t>
            </w:r>
            <w:r>
              <w:rPr>
                <w:szCs w:val="21"/>
              </w:rPr>
              <w:tab/>
            </w:r>
          </w:p>
          <w:p w:rsidR="00772E98" w:rsidRDefault="00A06770" w:rsidP="00D84347">
            <w:pPr>
              <w:spacing w:line="360" w:lineRule="auto"/>
              <w:ind w:firstLineChars="200" w:firstLine="420"/>
              <w:rPr>
                <w:szCs w:val="21"/>
              </w:rPr>
            </w:pPr>
            <w:r w:rsidRPr="007B6A02">
              <w:rPr>
                <w:rFonts w:hint="eastAsia"/>
                <w:szCs w:val="21"/>
              </w:rPr>
              <w:t>积极参加各类党风廉政教育活动</w:t>
            </w:r>
            <w:r>
              <w:rPr>
                <w:rFonts w:hint="eastAsia"/>
                <w:szCs w:val="21"/>
              </w:rPr>
              <w:t>，</w:t>
            </w:r>
            <w:r w:rsidRPr="007B6A02">
              <w:rPr>
                <w:rFonts w:hint="eastAsia"/>
                <w:szCs w:val="21"/>
              </w:rPr>
              <w:t>结合群众路线教育实践活动开展党风廉政建设</w:t>
            </w:r>
            <w:r>
              <w:rPr>
                <w:rFonts w:hint="eastAsia"/>
                <w:szCs w:val="21"/>
              </w:rPr>
              <w:t>工作，</w:t>
            </w:r>
            <w:r w:rsidRPr="007B6A02">
              <w:rPr>
                <w:rFonts w:hint="eastAsia"/>
                <w:szCs w:val="21"/>
              </w:rPr>
              <w:t>规范学院党政联席会议制度，切实加强“三重一大”制度的贯彻落实</w:t>
            </w:r>
            <w:r>
              <w:rPr>
                <w:rFonts w:hint="eastAsia"/>
                <w:szCs w:val="21"/>
              </w:rPr>
              <w:t>，</w:t>
            </w:r>
            <w:r w:rsidRPr="007B6A02">
              <w:rPr>
                <w:rFonts w:hint="eastAsia"/>
                <w:szCs w:val="21"/>
              </w:rPr>
              <w:t>建立健全</w:t>
            </w:r>
            <w:r>
              <w:rPr>
                <w:rFonts w:hint="eastAsia"/>
                <w:szCs w:val="21"/>
              </w:rPr>
              <w:t>学院</w:t>
            </w:r>
            <w:r w:rsidRPr="007B6A02">
              <w:rPr>
                <w:rFonts w:hint="eastAsia"/>
                <w:szCs w:val="21"/>
              </w:rPr>
              <w:t>各类工作委员会（小组），以</w:t>
            </w:r>
            <w:r>
              <w:rPr>
                <w:rFonts w:hint="eastAsia"/>
                <w:szCs w:val="21"/>
              </w:rPr>
              <w:t>制度和</w:t>
            </w:r>
            <w:r w:rsidRPr="007B6A02">
              <w:rPr>
                <w:rFonts w:hint="eastAsia"/>
                <w:szCs w:val="21"/>
              </w:rPr>
              <w:t>民主决策保证廉政。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6A4376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1A670A" w:rsidRDefault="001A670A" w:rsidP="001A6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F936D0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日晚上去</w:t>
            </w:r>
            <w:r w:rsidRPr="00F936D0">
              <w:rPr>
                <w:szCs w:val="21"/>
              </w:rPr>
              <w:t>22#621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 xml:space="preserve"> </w:t>
            </w:r>
            <w:r w:rsidRPr="00F936D0">
              <w:rPr>
                <w:szCs w:val="21"/>
              </w:rPr>
              <w:t>22#6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寝室。</w:t>
            </w: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A06770" w:rsidP="006C15D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主讲课程三门，</w:t>
            </w:r>
            <w:r w:rsidR="006A4376">
              <w:rPr>
                <w:rFonts w:hint="eastAsia"/>
                <w:szCs w:val="21"/>
              </w:rPr>
              <w:t>主持国家自然科学基金</w:t>
            </w:r>
            <w:r w:rsidR="006A4376">
              <w:rPr>
                <w:rFonts w:hint="eastAsia"/>
                <w:szCs w:val="21"/>
              </w:rPr>
              <w:t>1</w:t>
            </w:r>
            <w:r w:rsidR="006A4376">
              <w:rPr>
                <w:rFonts w:hint="eastAsia"/>
                <w:szCs w:val="21"/>
              </w:rPr>
              <w:t>项，完成</w:t>
            </w:r>
            <w:r w:rsidR="006A4376">
              <w:rPr>
                <w:rFonts w:hint="eastAsia"/>
                <w:szCs w:val="21"/>
              </w:rPr>
              <w:t>1</w:t>
            </w:r>
            <w:r w:rsidR="006A4376">
              <w:rPr>
                <w:rFonts w:hint="eastAsia"/>
                <w:szCs w:val="21"/>
              </w:rPr>
              <w:t>个重大横向项目的结题，申请发明专利</w:t>
            </w:r>
            <w:r w:rsidR="006C15D1">
              <w:rPr>
                <w:rFonts w:hint="eastAsia"/>
                <w:szCs w:val="21"/>
              </w:rPr>
              <w:t>3</w:t>
            </w:r>
            <w:r w:rsidR="006A4376">
              <w:rPr>
                <w:rFonts w:hint="eastAsia"/>
                <w:szCs w:val="21"/>
              </w:rPr>
              <w:t>项，获授权发明专利</w:t>
            </w:r>
            <w:r w:rsidR="006A4376">
              <w:rPr>
                <w:rFonts w:hint="eastAsia"/>
                <w:szCs w:val="21"/>
              </w:rPr>
              <w:t>2</w:t>
            </w:r>
            <w:r w:rsidR="006A4376">
              <w:rPr>
                <w:rFonts w:hint="eastAsia"/>
                <w:szCs w:val="21"/>
              </w:rPr>
              <w:t>项。</w:t>
            </w: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6A4376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6A4376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6A4376">
            <w:pPr>
              <w:rPr>
                <w:szCs w:val="21"/>
              </w:rPr>
            </w:pPr>
          </w:p>
        </w:tc>
      </w:tr>
      <w:tr w:rsidR="00772E98" w:rsidTr="006A4376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6A4376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6A4376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6A4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6A4376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6A4376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176930" w:rsidRPr="00772E98" w:rsidRDefault="00176930"/>
    <w:sectPr w:rsidR="00176930" w:rsidRPr="00772E98" w:rsidSect="00F3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8F" w:rsidRDefault="0095408F" w:rsidP="00772E98">
      <w:r>
        <w:separator/>
      </w:r>
    </w:p>
  </w:endnote>
  <w:endnote w:type="continuationSeparator" w:id="1">
    <w:p w:rsidR="0095408F" w:rsidRDefault="0095408F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8F" w:rsidRDefault="0095408F" w:rsidP="00772E98">
      <w:r>
        <w:separator/>
      </w:r>
    </w:p>
  </w:footnote>
  <w:footnote w:type="continuationSeparator" w:id="1">
    <w:p w:rsidR="0095408F" w:rsidRDefault="0095408F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A0240"/>
    <w:rsid w:val="00176930"/>
    <w:rsid w:val="001A670A"/>
    <w:rsid w:val="002A36F6"/>
    <w:rsid w:val="00484111"/>
    <w:rsid w:val="006A4376"/>
    <w:rsid w:val="006C15D1"/>
    <w:rsid w:val="00772E98"/>
    <w:rsid w:val="0095408F"/>
    <w:rsid w:val="00967A90"/>
    <w:rsid w:val="00A064B3"/>
    <w:rsid w:val="00A06770"/>
    <w:rsid w:val="00A35E8E"/>
    <w:rsid w:val="00CA6832"/>
    <w:rsid w:val="00D84347"/>
    <w:rsid w:val="00F3479B"/>
    <w:rsid w:val="00F9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Administrator</cp:lastModifiedBy>
  <cp:revision>6</cp:revision>
  <cp:lastPrinted>2014-12-18T06:12:00Z</cp:lastPrinted>
  <dcterms:created xsi:type="dcterms:W3CDTF">2014-12-15T02:38:00Z</dcterms:created>
  <dcterms:modified xsi:type="dcterms:W3CDTF">2014-12-18T07:22:00Z</dcterms:modified>
</cp:coreProperties>
</file>