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华文中宋" w:eastAsia="华文中宋"/>
          <w:b/>
          <w:sz w:val="32"/>
          <w:szCs w:val="32"/>
        </w:rPr>
        <w:t>二级党委（</w:t>
      </w:r>
      <w:r>
        <w:rPr>
          <w:rFonts w:ascii="Times New Roman" w:hAnsi="华文中宋" w:eastAsia="华文中宋"/>
          <w:b/>
          <w:sz w:val="32"/>
          <w:szCs w:val="32"/>
        </w:rPr>
        <w:t>党总支</w:t>
      </w:r>
      <w:r>
        <w:rPr>
          <w:rFonts w:hint="eastAsia" w:ascii="Times New Roman" w:hAnsi="华文中宋" w:eastAsia="华文中宋"/>
          <w:b/>
          <w:sz w:val="32"/>
          <w:szCs w:val="32"/>
        </w:rPr>
        <w:t>）</w:t>
      </w:r>
      <w:r>
        <w:rPr>
          <w:rFonts w:ascii="Times New Roman" w:hAnsi="华文中宋" w:eastAsia="华文中宋"/>
          <w:b/>
          <w:sz w:val="32"/>
          <w:szCs w:val="32"/>
        </w:rPr>
        <w:t>书记抓基层党建工作情况评议表</w:t>
      </w:r>
    </w:p>
    <w:p>
      <w:pPr>
        <w:jc w:val="center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□校领导 □二级党委（党总支）、党群部门负责人 □其他代表</w:t>
      </w:r>
    </w:p>
    <w:tbl>
      <w:tblPr>
        <w:tblStyle w:val="10"/>
        <w:tblW w:w="93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992"/>
        <w:gridCol w:w="850"/>
        <w:gridCol w:w="993"/>
        <w:gridCol w:w="992"/>
        <w:gridCol w:w="992"/>
        <w:gridCol w:w="851"/>
        <w:gridCol w:w="85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评议对象</w:t>
            </w:r>
          </w:p>
        </w:tc>
        <w:tc>
          <w:tcPr>
            <w:tcW w:w="737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总体评价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较好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一般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差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分项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评价</w:t>
            </w:r>
          </w:p>
        </w:tc>
        <w:tc>
          <w:tcPr>
            <w:tcW w:w="7375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1.履行抓基层党建第一负责人职责情况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较好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一般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差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5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 xml:space="preserve"> 学习宣传贯彻党的十九大精神情况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较好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一般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差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5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3.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 xml:space="preserve"> 贯彻落实高校思想政治工作会议精神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较好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一般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差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5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hAnsi="Times New Roman" w:eastAsia="仿宋_GB2312" w:cs="仿宋_GB2312"/>
                <w:kern w:val="0"/>
                <w:sz w:val="32"/>
                <w:szCs w:val="32"/>
              </w:rPr>
              <w:t xml:space="preserve"> 推进“两学一做”学习教育常态化制度化情况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较好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一般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差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5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５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.基层党建工作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开展和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任务落实情况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较好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一般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差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375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.存在问题的整改措施和下一步工作思路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6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较好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一般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差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361" w:type="dxa"/>
            <w:gridSpan w:val="9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意见建议：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74"/>
    <w:rsid w:val="000121C4"/>
    <w:rsid w:val="00015542"/>
    <w:rsid w:val="00025E57"/>
    <w:rsid w:val="00071174"/>
    <w:rsid w:val="00086EEA"/>
    <w:rsid w:val="000C7B80"/>
    <w:rsid w:val="00172750"/>
    <w:rsid w:val="00177271"/>
    <w:rsid w:val="00185C27"/>
    <w:rsid w:val="001A4BB6"/>
    <w:rsid w:val="0020175C"/>
    <w:rsid w:val="00227814"/>
    <w:rsid w:val="00241BD1"/>
    <w:rsid w:val="00264269"/>
    <w:rsid w:val="00282760"/>
    <w:rsid w:val="002850CF"/>
    <w:rsid w:val="00293C5D"/>
    <w:rsid w:val="002A2463"/>
    <w:rsid w:val="003A4B71"/>
    <w:rsid w:val="003C13BF"/>
    <w:rsid w:val="004B4F66"/>
    <w:rsid w:val="00507EC0"/>
    <w:rsid w:val="0052658A"/>
    <w:rsid w:val="00564900"/>
    <w:rsid w:val="00592190"/>
    <w:rsid w:val="005B69E6"/>
    <w:rsid w:val="005B6B02"/>
    <w:rsid w:val="005D6EC7"/>
    <w:rsid w:val="00604FE3"/>
    <w:rsid w:val="006121B2"/>
    <w:rsid w:val="0067740A"/>
    <w:rsid w:val="00683193"/>
    <w:rsid w:val="006C2F4E"/>
    <w:rsid w:val="006D38C1"/>
    <w:rsid w:val="00702900"/>
    <w:rsid w:val="00744BE4"/>
    <w:rsid w:val="0077311C"/>
    <w:rsid w:val="008048EB"/>
    <w:rsid w:val="00881BC1"/>
    <w:rsid w:val="00897AA5"/>
    <w:rsid w:val="0090661E"/>
    <w:rsid w:val="00931E4D"/>
    <w:rsid w:val="00955224"/>
    <w:rsid w:val="009666B8"/>
    <w:rsid w:val="009912A3"/>
    <w:rsid w:val="00A01DE9"/>
    <w:rsid w:val="00A3032D"/>
    <w:rsid w:val="00AF0A83"/>
    <w:rsid w:val="00B07BCD"/>
    <w:rsid w:val="00B30433"/>
    <w:rsid w:val="00CC773C"/>
    <w:rsid w:val="00D15237"/>
    <w:rsid w:val="00DB1B2D"/>
    <w:rsid w:val="00E1716F"/>
    <w:rsid w:val="00E459E5"/>
    <w:rsid w:val="00E45D2A"/>
    <w:rsid w:val="00E6485A"/>
    <w:rsid w:val="00E84DCF"/>
    <w:rsid w:val="00E943C9"/>
    <w:rsid w:val="00EC7D40"/>
    <w:rsid w:val="00F04D86"/>
    <w:rsid w:val="00F20943"/>
    <w:rsid w:val="00FE106C"/>
    <w:rsid w:val="03C32CCF"/>
    <w:rsid w:val="03DE4A34"/>
    <w:rsid w:val="04114530"/>
    <w:rsid w:val="04495B0E"/>
    <w:rsid w:val="0AB14306"/>
    <w:rsid w:val="0B9A21B0"/>
    <w:rsid w:val="18ED631B"/>
    <w:rsid w:val="196A73D4"/>
    <w:rsid w:val="205E5180"/>
    <w:rsid w:val="25F239FB"/>
    <w:rsid w:val="29206673"/>
    <w:rsid w:val="2A820A98"/>
    <w:rsid w:val="30CC0D01"/>
    <w:rsid w:val="33E1063D"/>
    <w:rsid w:val="3AE01892"/>
    <w:rsid w:val="410269B2"/>
    <w:rsid w:val="42B56564"/>
    <w:rsid w:val="48013250"/>
    <w:rsid w:val="49F32CC2"/>
    <w:rsid w:val="4A21344E"/>
    <w:rsid w:val="4BDA19DA"/>
    <w:rsid w:val="4C7A2FBB"/>
    <w:rsid w:val="50337A27"/>
    <w:rsid w:val="53DD6A73"/>
    <w:rsid w:val="56B356A9"/>
    <w:rsid w:val="57D76014"/>
    <w:rsid w:val="58CC276C"/>
    <w:rsid w:val="596F60DD"/>
    <w:rsid w:val="65F87B1B"/>
    <w:rsid w:val="6986410D"/>
    <w:rsid w:val="6E332FB9"/>
    <w:rsid w:val="71255B9D"/>
    <w:rsid w:val="733D5CA0"/>
    <w:rsid w:val="78946D6A"/>
    <w:rsid w:val="797D457F"/>
    <w:rsid w:val="7BFB2767"/>
    <w:rsid w:val="7EE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iPriority w:val="0"/>
    <w:rPr>
      <w:b/>
      <w:bCs/>
    </w:r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character" w:customStyle="1" w:styleId="11">
    <w:name w:val="页眉 Char"/>
    <w:basedOn w:val="7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7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2"/>
    <w:uiPriority w:val="0"/>
    <w:rPr>
      <w:b/>
      <w:bCs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A2551-08BD-438C-860A-131C43F178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2218</Characters>
  <Lines>18</Lines>
  <Paragraphs>5</Paragraphs>
  <TotalTime>0</TotalTime>
  <ScaleCrop>false</ScaleCrop>
  <LinksUpToDate>false</LinksUpToDate>
  <CharactersWithSpaces>2602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2017-12-13T03:18:00Z</dcterms:created>
  <dc:creator>Administrator</dc:creator>
  <cp:lastModifiedBy>不再犹豫</cp:lastModifiedBy>
  <dcterms:modified xsi:type="dcterms:W3CDTF">2017-12-13T05:55:18Z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