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学习</w:t>
      </w:r>
      <w:r>
        <w:rPr>
          <w:rFonts w:hint="eastAsia" w:ascii="微软雅黑" w:hAnsi="微软雅黑" w:eastAsia="微软雅黑"/>
          <w:b/>
          <w:bCs/>
          <w:sz w:val="32"/>
          <w:szCs w:val="32"/>
          <w:lang w:eastAsia="zh-CN"/>
        </w:rPr>
        <w:t>贯彻</w: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十九大精神主题党日活动启动</w:t>
      </w:r>
      <w:r>
        <w:rPr>
          <w:rFonts w:hint="eastAsia" w:ascii="微软雅黑" w:hAnsi="微软雅黑" w:eastAsia="微软雅黑"/>
          <w:b/>
          <w:bCs/>
          <w:sz w:val="32"/>
          <w:szCs w:val="32"/>
          <w:lang w:eastAsia="zh-CN"/>
        </w:rPr>
        <w:t>大会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  <w:lang w:eastAsia="zh-CN"/>
        </w:rPr>
        <w:t>暨第十二期“书记论坛”</w: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参会回执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/>
          <w:b/>
          <w:bCs/>
          <w:sz w:val="32"/>
          <w:szCs w:val="32"/>
          <w:lang w:eastAsia="zh-CN"/>
        </w:rPr>
      </w:pPr>
    </w:p>
    <w:tbl>
      <w:tblPr>
        <w:tblStyle w:val="3"/>
        <w:tblW w:w="8581" w:type="dxa"/>
        <w:tblInd w:w="0" w:type="dxa"/>
        <w:tblBorders>
          <w:top w:val="single" w:color="AAAAAA" w:sz="8" w:space="0"/>
          <w:left w:val="single" w:color="AAAAAA" w:sz="8" w:space="0"/>
          <w:bottom w:val="single" w:color="AAAAAA" w:sz="8" w:space="0"/>
          <w:right w:val="single" w:color="AAAAAA" w:sz="8" w:space="0"/>
          <w:insideH w:val="single" w:color="AAAAAA" w:sz="8" w:space="0"/>
          <w:insideV w:val="single" w:color="AAAAAA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1"/>
        <w:gridCol w:w="1907"/>
        <w:gridCol w:w="2838"/>
        <w:gridCol w:w="2035"/>
      </w:tblGrid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Times New Roman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9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ˎ̥" w:hAnsi="ˎ̥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参会情况</w:t>
            </w: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ˎ̥" w:hAnsi="ˎ̥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ˎ̥" w:hAnsi="ˎ̥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备注（请假事由）</w:t>
            </w: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>××党委（总支）</w:t>
            </w:r>
          </w:p>
        </w:tc>
        <w:tc>
          <w:tcPr>
            <w:tcW w:w="1907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参加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</w:rPr>
              <w:t>请假人员</w:t>
            </w: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8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AAAAA" w:sz="8" w:space="0"/>
            <w:left w:val="single" w:color="AAAAAA" w:sz="8" w:space="0"/>
            <w:bottom w:val="single" w:color="AAAAAA" w:sz="8" w:space="0"/>
            <w:right w:val="single" w:color="AAAAAA" w:sz="8" w:space="0"/>
            <w:insideH w:val="single" w:color="AAAAAA" w:sz="8" w:space="0"/>
            <w:insideV w:val="single" w:color="AAAAAA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5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before="100" w:beforeAutospacing="1" w:after="100" w:afterAutospacing="1" w:line="300" w:lineRule="atLeast"/>
              <w:jc w:val="left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zh-CN"/>
              </w:rPr>
              <w:t>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zh-CN"/>
              </w:rPr>
              <w:t>请各院级党委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zh-CN"/>
              </w:rPr>
              <w:t>党总支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zh-CN"/>
              </w:rPr>
              <w:t>填妥此回执于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日1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:00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zh-CN"/>
              </w:rPr>
              <w:t>前将参会人员名单发送至组织部邮箱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eastAsia="仿宋_GB2312"/>
                <w:lang w:val="en-US" w:eastAsia="zh-CN"/>
              </w:rPr>
              <w:t>zzb</w:t>
            </w:r>
            <w:r>
              <w:rPr>
                <w:rFonts w:hint="eastAsia"/>
              </w:rPr>
              <w:t>@nit.net.cn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91273"/>
    <w:rsid w:val="22A73A56"/>
    <w:rsid w:val="47191273"/>
    <w:rsid w:val="52D81F82"/>
    <w:rsid w:val="56FE3BAC"/>
    <w:rsid w:val="5CF166BF"/>
    <w:rsid w:val="67F2208A"/>
    <w:rsid w:val="6E2E00FC"/>
    <w:rsid w:val="778D1342"/>
    <w:rsid w:val="77956E08"/>
    <w:rsid w:val="784674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2017-06-26T00:59:00Z</dcterms:created>
  <dc:creator>Administrator</dc:creator>
  <cp:lastModifiedBy>Administrator</cp:lastModifiedBy>
  <dcterms:modified xsi:type="dcterms:W3CDTF">2017-11-13T00:50:42Z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