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98" w:rsidRDefault="00772E98" w:rsidP="00772E98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附件2：</w:t>
      </w:r>
    </w:p>
    <w:p w:rsidR="00772E98" w:rsidRDefault="00772E98" w:rsidP="00772E98">
      <w:pPr>
        <w:spacing w:line="440" w:lineRule="exact"/>
        <w:jc w:val="center"/>
        <w:rPr>
          <w:rFonts w:eastAsia="黑体"/>
          <w:bCs/>
          <w:sz w:val="36"/>
          <w:szCs w:val="36"/>
        </w:rPr>
      </w:pPr>
      <w:r>
        <w:rPr>
          <w:rFonts w:eastAsia="黑体" w:hint="eastAsia"/>
          <w:bCs/>
          <w:sz w:val="36"/>
          <w:szCs w:val="36"/>
        </w:rPr>
        <w:t>浙江大学宁波理工学院中层领导干部年度考核表</w:t>
      </w:r>
    </w:p>
    <w:p w:rsidR="00772E98" w:rsidRDefault="00772E98" w:rsidP="00772E98">
      <w:pPr>
        <w:spacing w:line="440" w:lineRule="exact"/>
        <w:jc w:val="center"/>
      </w:pPr>
      <w:r>
        <w:rPr>
          <w:rFonts w:eastAsia="黑体" w:hint="eastAsia"/>
          <w:bCs/>
          <w:sz w:val="36"/>
          <w:szCs w:val="36"/>
        </w:rPr>
        <w:t>（</w:t>
      </w:r>
      <w:r>
        <w:rPr>
          <w:rFonts w:eastAsia="黑体"/>
          <w:bCs/>
          <w:sz w:val="36"/>
          <w:szCs w:val="36"/>
        </w:rPr>
        <w:t>201</w:t>
      </w:r>
      <w:r>
        <w:rPr>
          <w:rFonts w:eastAsia="黑体" w:hint="eastAsia"/>
          <w:bCs/>
          <w:sz w:val="36"/>
          <w:szCs w:val="36"/>
        </w:rPr>
        <w:t>4</w:t>
      </w:r>
      <w:r>
        <w:rPr>
          <w:rFonts w:eastAsia="黑体" w:hint="eastAsia"/>
          <w:bCs/>
          <w:sz w:val="36"/>
          <w:szCs w:val="36"/>
        </w:rPr>
        <w:t>年）</w:t>
      </w:r>
    </w:p>
    <w:p w:rsidR="00772E98" w:rsidRDefault="00772E98" w:rsidP="00772E98">
      <w:pPr>
        <w:spacing w:line="440" w:lineRule="exact"/>
        <w:rPr>
          <w:rFonts w:eastAsia="黑体"/>
          <w:b/>
          <w:b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4"/>
        <w:gridCol w:w="698"/>
        <w:gridCol w:w="1260"/>
        <w:gridCol w:w="720"/>
        <w:gridCol w:w="720"/>
        <w:gridCol w:w="720"/>
        <w:gridCol w:w="1260"/>
        <w:gridCol w:w="720"/>
        <w:gridCol w:w="1346"/>
      </w:tblGrid>
      <w:tr w:rsidR="00772E98" w:rsidTr="003F2C99">
        <w:trPr>
          <w:trHeight w:val="64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F102B3" w:rsidP="003F2C9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黄燕芬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F102B3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 w:rsidR="00772E98" w:rsidRDefault="00772E98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F102B3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1960.12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F102B3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会计师</w:t>
            </w:r>
          </w:p>
        </w:tc>
      </w:tr>
      <w:tr w:rsidR="00772E98" w:rsidTr="003F2C99">
        <w:trPr>
          <w:trHeight w:val="330"/>
          <w:jc w:val="center"/>
        </w:trPr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单位及职务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F102B3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资产财务部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财务处副处长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任职</w:t>
            </w:r>
          </w:p>
          <w:p w:rsidR="00772E98" w:rsidRDefault="00772E98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F102B3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2005.12</w:t>
            </w:r>
          </w:p>
        </w:tc>
      </w:tr>
      <w:tr w:rsidR="00772E98" w:rsidTr="003F2C99">
        <w:trPr>
          <w:cantSplit/>
          <w:trHeight w:val="10580"/>
          <w:jc w:val="center"/>
        </w:trPr>
        <w:tc>
          <w:tcPr>
            <w:tcW w:w="8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工作业绩（自评）</w:t>
            </w:r>
          </w:p>
          <w:p w:rsidR="008C1E5E" w:rsidRDefault="00772E98" w:rsidP="008C1E5E">
            <w:pPr>
              <w:widowControl/>
              <w:shd w:val="clear" w:color="auto" w:fill="FFFFFF"/>
              <w:snapToGrid w:val="0"/>
              <w:spacing w:before="100" w:beforeAutospacing="1" w:after="100" w:afterAutospacing="1" w:line="360" w:lineRule="auto"/>
              <w:contextualSpacing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管理工作：</w:t>
            </w:r>
          </w:p>
          <w:p w:rsidR="003702C8" w:rsidRPr="00D83D28" w:rsidRDefault="003702C8" w:rsidP="003702C8">
            <w:pPr>
              <w:widowControl/>
              <w:shd w:val="clear" w:color="auto" w:fill="FFFFFF"/>
              <w:snapToGrid w:val="0"/>
              <w:spacing w:before="100" w:beforeAutospacing="1" w:after="100" w:afterAutospacing="1" w:line="360" w:lineRule="auto"/>
              <w:ind w:firstLineChars="300" w:firstLine="630"/>
              <w:contextualSpacing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83D28">
              <w:rPr>
                <w:rFonts w:ascii="宋体" w:hAnsi="宋体" w:cs="宋体" w:hint="eastAsia"/>
                <w:kern w:val="0"/>
                <w:szCs w:val="21"/>
              </w:rPr>
              <w:t>一、</w:t>
            </w:r>
            <w:r w:rsidRPr="00D83D28">
              <w:rPr>
                <w:rFonts w:ascii="宋体" w:hAnsi="宋体" w:cs="宋体"/>
                <w:kern w:val="0"/>
                <w:szCs w:val="21"/>
              </w:rPr>
              <w:t>坚持以德修身，注重政治素质提高。一是讲政治，坚持把提高思想境界和党性修养作为做好工作的根本和关键</w:t>
            </w:r>
            <w:r w:rsidRPr="00D83D28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D83D28">
              <w:rPr>
                <w:rFonts w:ascii="宋体" w:hAnsi="宋体" w:cs="宋体"/>
                <w:kern w:val="0"/>
                <w:szCs w:val="21"/>
              </w:rPr>
              <w:t>树立正确的世界观、权力观、事业观，坚定理想信念。二是讲学习，把学习当作一种</w:t>
            </w:r>
            <w:r w:rsidRPr="00D83D28">
              <w:rPr>
                <w:rFonts w:ascii="宋体" w:hAnsi="宋体" w:cs="宋体" w:hint="eastAsia"/>
                <w:kern w:val="0"/>
                <w:szCs w:val="21"/>
              </w:rPr>
              <w:t>新</w:t>
            </w:r>
            <w:r w:rsidRPr="00D83D28">
              <w:rPr>
                <w:rFonts w:ascii="宋体" w:hAnsi="宋体" w:cs="宋体"/>
                <w:kern w:val="0"/>
                <w:szCs w:val="21"/>
              </w:rPr>
              <w:t>常态，深入学习贯彻十八大精神</w:t>
            </w:r>
            <w:r w:rsidRPr="00D83D28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D83D28">
              <w:rPr>
                <w:rFonts w:ascii="宋体" w:hAnsi="宋体" w:cs="宋体"/>
                <w:kern w:val="0"/>
                <w:szCs w:val="21"/>
              </w:rPr>
              <w:t>认真</w:t>
            </w:r>
            <w:r w:rsidRPr="00D83D28">
              <w:rPr>
                <w:rFonts w:ascii="宋体" w:hAnsi="宋体" w:cs="宋体" w:hint="eastAsia"/>
                <w:kern w:val="0"/>
                <w:szCs w:val="21"/>
              </w:rPr>
              <w:t>学习</w:t>
            </w:r>
            <w:r w:rsidRPr="00D83D28">
              <w:rPr>
                <w:rFonts w:ascii="宋体" w:hAnsi="宋体" w:cs="宋体"/>
                <w:kern w:val="0"/>
                <w:szCs w:val="21"/>
              </w:rPr>
              <w:t>业务知识，使自己的思想观念更加成熟，工作思路更加清晰。三是讲团结，坚持大事讲原则、小事讲风格、带头讲团结。</w:t>
            </w:r>
            <w:r w:rsidRPr="00D83D28">
              <w:rPr>
                <w:rFonts w:ascii="宋体" w:hAnsi="宋体" w:cs="宋体" w:hint="eastAsia"/>
                <w:kern w:val="0"/>
                <w:szCs w:val="21"/>
              </w:rPr>
              <w:t>四是</w:t>
            </w:r>
            <w:r w:rsidRPr="00D83D28">
              <w:rPr>
                <w:rFonts w:ascii="宋体" w:hAnsi="宋体" w:cs="宋体"/>
                <w:kern w:val="0"/>
                <w:szCs w:val="21"/>
              </w:rPr>
              <w:t>无论在工作中或是生活中，认真落实“八项规定”</w:t>
            </w:r>
            <w:r w:rsidRPr="00D83D28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D83D28">
              <w:rPr>
                <w:rFonts w:ascii="宋体" w:hAnsi="宋体" w:cs="宋体"/>
                <w:kern w:val="0"/>
                <w:szCs w:val="21"/>
              </w:rPr>
              <w:t>坚持做到</w:t>
            </w:r>
            <w:r w:rsidRPr="00D83D28">
              <w:rPr>
                <w:rFonts w:hint="eastAsia"/>
                <w:szCs w:val="21"/>
              </w:rPr>
              <w:t>清正、清廉</w:t>
            </w:r>
            <w:r w:rsidRPr="00D83D28">
              <w:rPr>
                <w:rFonts w:ascii="宋体" w:hAnsi="宋体" w:cs="宋体"/>
                <w:kern w:val="0"/>
                <w:szCs w:val="21"/>
              </w:rPr>
              <w:t>，严格要求自己</w:t>
            </w:r>
            <w:r w:rsidRPr="00D83D28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D83D28">
              <w:rPr>
                <w:rFonts w:ascii="宋体" w:hAnsi="宋体" w:cs="宋体"/>
                <w:kern w:val="0"/>
                <w:szCs w:val="21"/>
              </w:rPr>
              <w:t>宽容待人、公正办事。</w:t>
            </w:r>
          </w:p>
          <w:p w:rsidR="003702C8" w:rsidRPr="00EC0204" w:rsidRDefault="003702C8" w:rsidP="003702C8">
            <w:pPr>
              <w:widowControl/>
              <w:shd w:val="clear" w:color="auto" w:fill="FFFFFF"/>
              <w:spacing w:after="360" w:line="360" w:lineRule="auto"/>
              <w:ind w:firstLineChars="250" w:firstLine="525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83D28">
              <w:rPr>
                <w:rFonts w:ascii="宋体" w:hAnsi="宋体" w:cs="宋体" w:hint="eastAsia"/>
                <w:kern w:val="0"/>
                <w:szCs w:val="21"/>
              </w:rPr>
              <w:t>二、</w:t>
            </w:r>
            <w:r w:rsidRPr="00D83D28">
              <w:rPr>
                <w:rFonts w:ascii="宋体" w:hAnsi="宋体" w:cs="宋体"/>
                <w:kern w:val="0"/>
                <w:szCs w:val="21"/>
              </w:rPr>
              <w:t>坚持以勤履职，努力</w:t>
            </w:r>
            <w:r>
              <w:rPr>
                <w:rFonts w:ascii="宋体" w:hAnsi="宋体" w:cs="宋体" w:hint="eastAsia"/>
                <w:kern w:val="0"/>
                <w:szCs w:val="21"/>
              </w:rPr>
              <w:t>完成</w:t>
            </w:r>
            <w:r w:rsidRPr="00D83D28">
              <w:rPr>
                <w:rFonts w:ascii="宋体" w:hAnsi="宋体" w:cs="宋体"/>
                <w:kern w:val="0"/>
                <w:szCs w:val="21"/>
              </w:rPr>
              <w:t>各项工作。工作</w:t>
            </w:r>
            <w:r w:rsidRPr="00D83D28">
              <w:rPr>
                <w:rFonts w:ascii="宋体" w:hAnsi="宋体" w:cs="宋体" w:hint="eastAsia"/>
                <w:kern w:val="0"/>
                <w:szCs w:val="21"/>
              </w:rPr>
              <w:t>任务：①</w:t>
            </w:r>
            <w:r w:rsidRPr="00D83D28">
              <w:rPr>
                <w:rFonts w:ascii="宋体" w:hAnsi="宋体" w:hint="eastAsia"/>
                <w:szCs w:val="21"/>
              </w:rPr>
              <w:t>编制年度预算和决算，审核学院对外报表，整理、汇总、统计各类数据，负责各专项检查与审计。②组织落实预算收入、</w:t>
            </w:r>
            <w:r>
              <w:rPr>
                <w:rFonts w:ascii="宋体" w:hAnsi="宋体" w:hint="eastAsia"/>
                <w:szCs w:val="21"/>
              </w:rPr>
              <w:t>把握和控制好预算支出</w:t>
            </w:r>
            <w:r w:rsidRPr="00D83D28">
              <w:rPr>
                <w:rFonts w:ascii="宋体" w:hAnsi="宋体" w:hint="eastAsia"/>
                <w:szCs w:val="21"/>
              </w:rPr>
              <w:t>。</w:t>
            </w:r>
            <w:r w:rsidRPr="00D83D28">
              <w:rPr>
                <w:color w:val="000000"/>
                <w:szCs w:val="21"/>
              </w:rPr>
              <w:t>强化大财务意识，</w:t>
            </w:r>
            <w:r>
              <w:rPr>
                <w:rFonts w:hint="eastAsia"/>
                <w:color w:val="000000"/>
                <w:szCs w:val="21"/>
              </w:rPr>
              <w:t>统筹兼顾、</w:t>
            </w:r>
            <w:r w:rsidRPr="00D83D28">
              <w:rPr>
                <w:color w:val="000000"/>
                <w:szCs w:val="21"/>
              </w:rPr>
              <w:t>突出重点，保</w:t>
            </w:r>
            <w:r>
              <w:rPr>
                <w:rFonts w:hint="eastAsia"/>
                <w:color w:val="000000"/>
                <w:szCs w:val="21"/>
              </w:rPr>
              <w:t>障</w:t>
            </w:r>
            <w:r w:rsidRPr="00D83D28">
              <w:rPr>
                <w:color w:val="000000"/>
                <w:szCs w:val="21"/>
              </w:rPr>
              <w:t>一般</w:t>
            </w:r>
            <w:r w:rsidRPr="00D83D28">
              <w:rPr>
                <w:rFonts w:hint="eastAsia"/>
                <w:color w:val="000000"/>
                <w:szCs w:val="21"/>
              </w:rPr>
              <w:t>，</w:t>
            </w:r>
            <w:r w:rsidRPr="00D83D28">
              <w:rPr>
                <w:color w:val="000000"/>
                <w:szCs w:val="21"/>
              </w:rPr>
              <w:t>节约支出，提高资金使用效益。</w:t>
            </w:r>
            <w:r w:rsidRPr="00D83D28">
              <w:rPr>
                <w:rFonts w:ascii="宋体" w:hAnsi="宋体" w:hint="eastAsia"/>
                <w:szCs w:val="21"/>
              </w:rPr>
              <w:t>③</w:t>
            </w:r>
            <w:r w:rsidRPr="00D83D28">
              <w:rPr>
                <w:color w:val="000000"/>
                <w:szCs w:val="21"/>
              </w:rPr>
              <w:t>健全完善学校财务制度</w:t>
            </w:r>
            <w:r w:rsidRPr="00D83D28">
              <w:rPr>
                <w:rFonts w:hint="eastAsia"/>
                <w:color w:val="000000"/>
                <w:szCs w:val="21"/>
              </w:rPr>
              <w:t>和</w:t>
            </w:r>
            <w:r w:rsidRPr="00D83D28">
              <w:rPr>
                <w:color w:val="000000"/>
                <w:szCs w:val="21"/>
              </w:rPr>
              <w:t>规范校内经济秩序。</w:t>
            </w:r>
            <w:r w:rsidRPr="00D83D28">
              <w:rPr>
                <w:rFonts w:hint="eastAsia"/>
                <w:color w:val="000000"/>
                <w:szCs w:val="21"/>
              </w:rPr>
              <w:t>按照</w:t>
            </w:r>
            <w:r w:rsidRPr="00D83D28">
              <w:rPr>
                <w:color w:val="000000"/>
                <w:szCs w:val="21"/>
              </w:rPr>
              <w:t>国家对高校收费、专项资金的使用、科研经费的管理、个人所得税的代扣代缴以及票据的使用和</w:t>
            </w:r>
            <w:r>
              <w:rPr>
                <w:color w:val="000000"/>
                <w:szCs w:val="21"/>
              </w:rPr>
              <w:t>管理、对校办产业的货币性投资的要求、往来资金的清理以及国库资金</w:t>
            </w:r>
            <w:r w:rsidRPr="00D83D28">
              <w:rPr>
                <w:rFonts w:hint="eastAsia"/>
                <w:color w:val="000000"/>
                <w:szCs w:val="21"/>
              </w:rPr>
              <w:t>管理</w:t>
            </w:r>
            <w:r>
              <w:rPr>
                <w:rFonts w:hint="eastAsia"/>
                <w:color w:val="000000"/>
                <w:szCs w:val="21"/>
              </w:rPr>
              <w:t>等</w:t>
            </w:r>
            <w:r w:rsidRPr="00D83D28">
              <w:rPr>
                <w:rFonts w:hint="eastAsia"/>
                <w:color w:val="000000"/>
                <w:szCs w:val="21"/>
              </w:rPr>
              <w:t>要求，</w:t>
            </w:r>
            <w:r w:rsidRPr="00D83D28">
              <w:rPr>
                <w:color w:val="000000"/>
                <w:szCs w:val="21"/>
              </w:rPr>
              <w:t>及时修改、制定并严格执行学校的各项财务管理的规章制度。</w:t>
            </w:r>
            <w:r w:rsidRPr="00EC0204">
              <w:rPr>
                <w:rFonts w:ascii="宋体" w:hAnsi="宋体" w:hint="eastAsia"/>
                <w:szCs w:val="21"/>
              </w:rPr>
              <w:t>④完成中美班税款清算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EC0204">
              <w:rPr>
                <w:rFonts w:ascii="宋体" w:hAnsi="宋体" w:hint="eastAsia"/>
                <w:szCs w:val="21"/>
              </w:rPr>
              <w:t>会计高等学校新旧制度转换和财务软件升级</w:t>
            </w:r>
            <w:r>
              <w:rPr>
                <w:rFonts w:ascii="宋体" w:hAnsi="宋体" w:hint="eastAsia"/>
                <w:szCs w:val="21"/>
              </w:rPr>
              <w:t>工作</w:t>
            </w:r>
            <w:r w:rsidRPr="00EC0204">
              <w:rPr>
                <w:rFonts w:ascii="宋体" w:hAnsi="宋体" w:hint="eastAsia"/>
                <w:szCs w:val="21"/>
              </w:rPr>
              <w:t>。⑤兼管资产经营公司等财务管理等事项。</w:t>
            </w:r>
          </w:p>
          <w:p w:rsidR="003702C8" w:rsidRPr="00D83D28" w:rsidRDefault="003702C8" w:rsidP="003702C8">
            <w:pPr>
              <w:pStyle w:val="a5"/>
              <w:snapToGrid w:val="0"/>
              <w:spacing w:line="360" w:lineRule="auto"/>
              <w:ind w:firstLineChars="150" w:firstLine="315"/>
              <w:contextualSpacing/>
              <w:rPr>
                <w:sz w:val="21"/>
                <w:szCs w:val="21"/>
              </w:rPr>
            </w:pPr>
            <w:r w:rsidRPr="00D83D28">
              <w:rPr>
                <w:rFonts w:hint="eastAsia"/>
                <w:sz w:val="21"/>
                <w:szCs w:val="21"/>
              </w:rPr>
              <w:t>三</w:t>
            </w:r>
            <w:r w:rsidRPr="00D83D28">
              <w:rPr>
                <w:sz w:val="21"/>
                <w:szCs w:val="21"/>
              </w:rPr>
              <w:t>、存在问题</w:t>
            </w:r>
            <w:r w:rsidRPr="00D83D28">
              <w:rPr>
                <w:rFonts w:hint="eastAsia"/>
                <w:sz w:val="21"/>
                <w:szCs w:val="21"/>
              </w:rPr>
              <w:t>和</w:t>
            </w:r>
            <w:r w:rsidRPr="00D83D28">
              <w:rPr>
                <w:sz w:val="21"/>
                <w:szCs w:val="21"/>
              </w:rPr>
              <w:t>努力方向</w:t>
            </w:r>
            <w:r w:rsidRPr="00D83D28">
              <w:rPr>
                <w:rFonts w:hint="eastAsia"/>
                <w:sz w:val="21"/>
                <w:szCs w:val="21"/>
              </w:rPr>
              <w:t>。</w:t>
            </w:r>
            <w:r w:rsidRPr="00D83D28">
              <w:rPr>
                <w:sz w:val="21"/>
                <w:szCs w:val="21"/>
              </w:rPr>
              <w:t>在工作中，还存在诸多不足，主要表现在：</w:t>
            </w:r>
            <w:r w:rsidRPr="00D83D28">
              <w:rPr>
                <w:rFonts w:hint="eastAsia"/>
                <w:sz w:val="21"/>
                <w:szCs w:val="21"/>
              </w:rPr>
              <w:t>循规蹈矩多改革创新少</w:t>
            </w:r>
            <w:r w:rsidRPr="00D83D28">
              <w:rPr>
                <w:sz w:val="21"/>
                <w:szCs w:val="21"/>
              </w:rPr>
              <w:t>；</w:t>
            </w:r>
            <w:r w:rsidRPr="00D83D28">
              <w:rPr>
                <w:rFonts w:hint="eastAsia"/>
                <w:sz w:val="21"/>
                <w:szCs w:val="21"/>
              </w:rPr>
              <w:t>完成工作任务中，不求有功，但求无过。</w:t>
            </w:r>
            <w:r w:rsidRPr="00D83D28">
              <w:rPr>
                <w:sz w:val="21"/>
                <w:szCs w:val="21"/>
              </w:rPr>
              <w:t>在今后的工作中，</w:t>
            </w:r>
            <w:r w:rsidRPr="00D83D28">
              <w:rPr>
                <w:rFonts w:hint="eastAsia"/>
                <w:sz w:val="21"/>
                <w:szCs w:val="21"/>
              </w:rPr>
              <w:t>我</w:t>
            </w:r>
            <w:r>
              <w:rPr>
                <w:rFonts w:hint="eastAsia"/>
                <w:sz w:val="21"/>
                <w:szCs w:val="21"/>
              </w:rPr>
              <w:t>把学院党委和机关</w:t>
            </w:r>
            <w:r w:rsidRPr="00D83D28">
              <w:rPr>
                <w:rFonts w:hint="eastAsia"/>
                <w:sz w:val="21"/>
                <w:szCs w:val="21"/>
              </w:rPr>
              <w:t>总支在群众路线实践教育活动中对机关干部提出的“服务意识、责任意识、参谋意识、卓越意识”作为工作目标和要求。</w:t>
            </w:r>
            <w:r w:rsidRPr="00D83D28">
              <w:rPr>
                <w:sz w:val="21"/>
                <w:szCs w:val="21"/>
              </w:rPr>
              <w:t>进一步加强学习，不断提升自己的综合素质和</w:t>
            </w:r>
            <w:r w:rsidRPr="00D83D28">
              <w:rPr>
                <w:rFonts w:hint="eastAsia"/>
                <w:sz w:val="21"/>
                <w:szCs w:val="21"/>
              </w:rPr>
              <w:t>履职</w:t>
            </w:r>
            <w:r w:rsidRPr="00D83D28">
              <w:rPr>
                <w:sz w:val="21"/>
                <w:szCs w:val="21"/>
              </w:rPr>
              <w:t>能力；在工作中不断进取，勇于创新，使工作上一个台阶；严格要求，廉洁自律</w:t>
            </w:r>
            <w:r w:rsidRPr="00D83D28">
              <w:rPr>
                <w:rFonts w:hint="eastAsia"/>
                <w:sz w:val="21"/>
                <w:szCs w:val="21"/>
              </w:rPr>
              <w:t>，为学校</w:t>
            </w:r>
            <w:r w:rsidRPr="00D83D28">
              <w:rPr>
                <w:sz w:val="21"/>
                <w:szCs w:val="21"/>
              </w:rPr>
              <w:t>发展</w:t>
            </w:r>
            <w:r w:rsidRPr="00D83D28">
              <w:rPr>
                <w:rFonts w:hint="eastAsia"/>
                <w:sz w:val="21"/>
                <w:szCs w:val="21"/>
              </w:rPr>
              <w:t>做</w:t>
            </w:r>
            <w:r w:rsidRPr="00D83D28">
              <w:rPr>
                <w:sz w:val="21"/>
                <w:szCs w:val="21"/>
              </w:rPr>
              <w:t>出更大的贡献。</w:t>
            </w:r>
          </w:p>
          <w:p w:rsidR="00772E98" w:rsidRDefault="00772E98" w:rsidP="00643F73">
            <w:pPr>
              <w:rPr>
                <w:szCs w:val="21"/>
              </w:rPr>
            </w:pPr>
          </w:p>
        </w:tc>
      </w:tr>
    </w:tbl>
    <w:p w:rsidR="00772E98" w:rsidRDefault="00772E98" w:rsidP="00772E98">
      <w:pPr>
        <w:widowControl/>
        <w:jc w:val="left"/>
        <w:rPr>
          <w:sz w:val="24"/>
        </w:rPr>
        <w:sectPr w:rsidR="00772E98">
          <w:pgSz w:w="11907" w:h="16840"/>
          <w:pgMar w:top="1418" w:right="1701" w:bottom="1418" w:left="1701" w:header="851" w:footer="992" w:gutter="0"/>
          <w:cols w:space="720"/>
          <w:docGrid w:type="line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7"/>
        <w:gridCol w:w="1217"/>
        <w:gridCol w:w="1176"/>
        <w:gridCol w:w="5038"/>
      </w:tblGrid>
      <w:tr w:rsidR="00772E98" w:rsidTr="003F2C99">
        <w:trPr>
          <w:cantSplit/>
          <w:trHeight w:val="5752"/>
          <w:jc w:val="center"/>
        </w:trPr>
        <w:tc>
          <w:tcPr>
            <w:tcW w:w="8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</w:p>
          <w:p w:rsidR="00772E98" w:rsidRDefault="00772E98" w:rsidP="003F2C99">
            <w:pPr>
              <w:rPr>
                <w:szCs w:val="21"/>
              </w:rPr>
            </w:pPr>
          </w:p>
          <w:p w:rsidR="00772E98" w:rsidRDefault="00772E98" w:rsidP="003F2C99">
            <w:pPr>
              <w:rPr>
                <w:szCs w:val="21"/>
              </w:rPr>
            </w:pPr>
          </w:p>
          <w:p w:rsidR="00772E98" w:rsidRDefault="00772E98" w:rsidP="003F2C99">
            <w:pPr>
              <w:rPr>
                <w:szCs w:val="21"/>
              </w:rPr>
            </w:pPr>
          </w:p>
          <w:p w:rsidR="00772E98" w:rsidRDefault="00772E98" w:rsidP="003F2C99">
            <w:pPr>
              <w:rPr>
                <w:szCs w:val="21"/>
              </w:rPr>
            </w:pPr>
          </w:p>
          <w:p w:rsidR="00772E98" w:rsidRDefault="00B62399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进课堂、进寝室情况：</w:t>
            </w:r>
          </w:p>
          <w:p w:rsidR="00772E98" w:rsidRDefault="00035CE9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第一次：</w:t>
            </w:r>
            <w:r w:rsidR="00582358">
              <w:rPr>
                <w:rFonts w:hint="eastAsia"/>
                <w:szCs w:val="21"/>
              </w:rPr>
              <w:t>2014.08.31</w:t>
            </w:r>
            <w:r>
              <w:rPr>
                <w:rFonts w:hint="eastAsia"/>
                <w:szCs w:val="21"/>
              </w:rPr>
              <w:t xml:space="preserve">    30</w:t>
            </w:r>
            <w:r>
              <w:rPr>
                <w:rFonts w:hint="eastAsia"/>
                <w:szCs w:val="21"/>
              </w:rPr>
              <w:t>号楼</w:t>
            </w:r>
            <w:r>
              <w:rPr>
                <w:rFonts w:hint="eastAsia"/>
                <w:szCs w:val="21"/>
              </w:rPr>
              <w:t>420</w:t>
            </w:r>
          </w:p>
          <w:p w:rsidR="00035CE9" w:rsidRDefault="00035CE9" w:rsidP="00035CE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第二次：</w:t>
            </w:r>
            <w:r>
              <w:rPr>
                <w:rFonts w:hint="eastAsia"/>
                <w:szCs w:val="21"/>
              </w:rPr>
              <w:t>2014.10.04    30</w:t>
            </w:r>
            <w:r>
              <w:rPr>
                <w:rFonts w:hint="eastAsia"/>
                <w:szCs w:val="21"/>
              </w:rPr>
              <w:t>号楼</w:t>
            </w:r>
            <w:r>
              <w:rPr>
                <w:rFonts w:hint="eastAsia"/>
                <w:szCs w:val="21"/>
              </w:rPr>
              <w:t>420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号楼</w:t>
            </w:r>
            <w:r>
              <w:rPr>
                <w:rFonts w:hint="eastAsia"/>
                <w:szCs w:val="21"/>
              </w:rPr>
              <w:t>409</w:t>
            </w:r>
          </w:p>
          <w:p w:rsidR="00772E98" w:rsidRDefault="00772E98" w:rsidP="003F2C99">
            <w:pPr>
              <w:rPr>
                <w:szCs w:val="21"/>
              </w:rPr>
            </w:pP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教学科研简要情况（</w:t>
            </w:r>
            <w:r>
              <w:rPr>
                <w:szCs w:val="21"/>
              </w:rPr>
              <w:t>“</w:t>
            </w:r>
            <w:r>
              <w:rPr>
                <w:rFonts w:hint="eastAsia"/>
                <w:szCs w:val="21"/>
              </w:rPr>
              <w:t>双肩挑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>干部填写）：</w:t>
            </w:r>
          </w:p>
          <w:p w:rsidR="00772E98" w:rsidRDefault="00772E98" w:rsidP="003F2C99">
            <w:pPr>
              <w:rPr>
                <w:szCs w:val="21"/>
              </w:rPr>
            </w:pPr>
          </w:p>
          <w:p w:rsidR="00772E98" w:rsidRDefault="00772E98" w:rsidP="003F2C99">
            <w:pPr>
              <w:rPr>
                <w:szCs w:val="21"/>
              </w:rPr>
            </w:pPr>
          </w:p>
          <w:p w:rsidR="00772E98" w:rsidRDefault="00772E98" w:rsidP="003F2C99">
            <w:pPr>
              <w:rPr>
                <w:szCs w:val="21"/>
              </w:rPr>
            </w:pPr>
          </w:p>
          <w:p w:rsidR="00772E98" w:rsidRDefault="00772E98" w:rsidP="003F2C99">
            <w:pPr>
              <w:rPr>
                <w:szCs w:val="21"/>
              </w:rPr>
            </w:pPr>
          </w:p>
          <w:p w:rsidR="00772E98" w:rsidRDefault="00772E98" w:rsidP="003F2C99">
            <w:pPr>
              <w:rPr>
                <w:szCs w:val="21"/>
              </w:rPr>
            </w:pPr>
          </w:p>
          <w:p w:rsidR="00772E98" w:rsidRDefault="00772E98" w:rsidP="003F2C99">
            <w:pPr>
              <w:rPr>
                <w:szCs w:val="21"/>
              </w:rPr>
            </w:pP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</w:t>
            </w:r>
            <w:r>
              <w:rPr>
                <w:rFonts w:hint="eastAsia"/>
                <w:szCs w:val="21"/>
              </w:rPr>
              <w:t>本人签名：</w:t>
            </w:r>
            <w:r>
              <w:rPr>
                <w:szCs w:val="21"/>
              </w:rPr>
              <w:t xml:space="preserve">                 </w:t>
            </w:r>
          </w:p>
          <w:p w:rsidR="00772E98" w:rsidRDefault="00772E98" w:rsidP="003F2C99">
            <w:pPr>
              <w:ind w:firstLineChars="2850" w:firstLine="5985"/>
              <w:rPr>
                <w:sz w:val="24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772E98" w:rsidTr="003F2C99">
        <w:trPr>
          <w:cantSplit/>
          <w:trHeight w:val="2779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位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考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4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2E98" w:rsidRDefault="00772E98" w:rsidP="003F2C99">
            <w:pPr>
              <w:rPr>
                <w:szCs w:val="21"/>
              </w:rPr>
            </w:pPr>
          </w:p>
        </w:tc>
      </w:tr>
      <w:tr w:rsidR="00772E98" w:rsidTr="003F2C99">
        <w:trPr>
          <w:cantSplit/>
          <w:trHeight w:val="618"/>
          <w:jc w:val="center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建议等级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</w:p>
        </w:tc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负责人签名：</w:t>
            </w:r>
            <w:r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单位（盖章）：</w:t>
            </w:r>
          </w:p>
          <w:p w:rsidR="00772E98" w:rsidRDefault="00772E98" w:rsidP="003F2C99">
            <w:pPr>
              <w:ind w:firstLineChars="1300" w:firstLine="273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772E98" w:rsidTr="003F2C99">
        <w:trPr>
          <w:cantSplit/>
          <w:trHeight w:val="2014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校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E98" w:rsidRDefault="00772E98" w:rsidP="003F2C99">
            <w:pPr>
              <w:ind w:right="240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</w:t>
            </w:r>
            <w:r>
              <w:rPr>
                <w:rFonts w:hint="eastAsia"/>
                <w:szCs w:val="21"/>
              </w:rPr>
              <w:t>（盖章）</w:t>
            </w:r>
          </w:p>
          <w:p w:rsidR="00772E98" w:rsidRDefault="00772E98" w:rsidP="003F2C99">
            <w:pPr>
              <w:ind w:firstLineChars="2500" w:firstLine="525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772E98" w:rsidRDefault="00772E98" w:rsidP="00772E98">
      <w:pPr>
        <w:spacing w:line="320" w:lineRule="exact"/>
      </w:pPr>
      <w:r>
        <w:rPr>
          <w:rFonts w:hint="eastAsia"/>
        </w:rPr>
        <w:t>备注：</w:t>
      </w:r>
      <w:r>
        <w:t>1.</w:t>
      </w:r>
      <w:r>
        <w:rPr>
          <w:rFonts w:hint="eastAsia"/>
        </w:rPr>
        <w:t>本表归入本人档案，请设置为</w:t>
      </w:r>
      <w:r>
        <w:t>A4</w:t>
      </w:r>
      <w:r>
        <w:rPr>
          <w:rFonts w:hint="eastAsia"/>
        </w:rPr>
        <w:t>纸，双面打印；</w:t>
      </w:r>
    </w:p>
    <w:p w:rsidR="00772E98" w:rsidRDefault="00772E98" w:rsidP="00772E98">
      <w:pPr>
        <w:spacing w:line="320" w:lineRule="exact"/>
        <w:ind w:firstLineChars="300" w:firstLine="630"/>
      </w:pPr>
      <w:r>
        <w:t>2.</w:t>
      </w:r>
      <w:r>
        <w:rPr>
          <w:rFonts w:hint="eastAsia"/>
        </w:rPr>
        <w:t>签名、单位意见需用黑色、蓝黑色墨水钢笔填写；</w:t>
      </w:r>
    </w:p>
    <w:p w:rsidR="00772E98" w:rsidRDefault="00772E98" w:rsidP="00772E98">
      <w:pPr>
        <w:spacing w:line="320" w:lineRule="exact"/>
        <w:ind w:leftChars="300" w:left="630"/>
      </w:pPr>
      <w:r>
        <w:t>3.“</w:t>
      </w:r>
      <w:r>
        <w:rPr>
          <w:rFonts w:hint="eastAsia"/>
        </w:rPr>
        <w:t>单位考评意见</w:t>
      </w:r>
      <w:r>
        <w:t>”</w:t>
      </w:r>
      <w:r>
        <w:rPr>
          <w:rFonts w:hint="eastAsia"/>
        </w:rPr>
        <w:t>栏：中层副职干部的“单位考评意见”和“建议等级”由干部所在单位（部门）党政主要负责人填写；中层正职干部（或单位主要负责人）的“单位考评意见”勿需填写，“建议等级”由党委组织部根据校考核领导小组研究的决定填写。</w:t>
      </w:r>
    </w:p>
    <w:p w:rsidR="00772E98" w:rsidRDefault="00772E98" w:rsidP="00772E98"/>
    <w:p w:rsidR="00772E98" w:rsidRDefault="00772E98" w:rsidP="00772E98"/>
    <w:p w:rsidR="00176930" w:rsidRPr="00772E98" w:rsidRDefault="00176930"/>
    <w:sectPr w:rsidR="00176930" w:rsidRPr="00772E98" w:rsidSect="00A51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02D" w:rsidRDefault="003E702D" w:rsidP="00772E98">
      <w:r>
        <w:separator/>
      </w:r>
    </w:p>
  </w:endnote>
  <w:endnote w:type="continuationSeparator" w:id="1">
    <w:p w:rsidR="003E702D" w:rsidRDefault="003E702D" w:rsidP="00772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02D" w:rsidRDefault="003E702D" w:rsidP="00772E98">
      <w:r>
        <w:separator/>
      </w:r>
    </w:p>
  </w:footnote>
  <w:footnote w:type="continuationSeparator" w:id="1">
    <w:p w:rsidR="003E702D" w:rsidRDefault="003E702D" w:rsidP="00772E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2E98"/>
    <w:rsid w:val="00035CE9"/>
    <w:rsid w:val="00176930"/>
    <w:rsid w:val="001F27C4"/>
    <w:rsid w:val="002F2EAE"/>
    <w:rsid w:val="003702C8"/>
    <w:rsid w:val="003A0C1E"/>
    <w:rsid w:val="003E702D"/>
    <w:rsid w:val="00463A39"/>
    <w:rsid w:val="00582358"/>
    <w:rsid w:val="00643F73"/>
    <w:rsid w:val="00772E98"/>
    <w:rsid w:val="007D5B04"/>
    <w:rsid w:val="00825D23"/>
    <w:rsid w:val="008C1E5E"/>
    <w:rsid w:val="00A51495"/>
    <w:rsid w:val="00AE502A"/>
    <w:rsid w:val="00B62399"/>
    <w:rsid w:val="00C028CF"/>
    <w:rsid w:val="00CC770F"/>
    <w:rsid w:val="00E31011"/>
    <w:rsid w:val="00F10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2E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2E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2E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2E98"/>
    <w:rPr>
      <w:sz w:val="18"/>
      <w:szCs w:val="18"/>
    </w:rPr>
  </w:style>
  <w:style w:type="paragraph" w:styleId="a5">
    <w:name w:val="Normal (Web)"/>
    <w:basedOn w:val="a"/>
    <w:uiPriority w:val="99"/>
    <w:semiHidden/>
    <w:rsid w:val="003702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admin</cp:lastModifiedBy>
  <cp:revision>9</cp:revision>
  <cp:lastPrinted>2014-12-15T01:53:00Z</cp:lastPrinted>
  <dcterms:created xsi:type="dcterms:W3CDTF">2014-12-18T09:02:00Z</dcterms:created>
  <dcterms:modified xsi:type="dcterms:W3CDTF">2014-12-19T00:55:00Z</dcterms:modified>
</cp:coreProperties>
</file>